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7F0F">
      <w:pPr>
        <w:rPr>
          <w:sz w:val="36"/>
        </w:rPr>
      </w:pPr>
      <w:r>
        <w:rPr>
          <w:sz w:val="36"/>
        </w:rPr>
        <w:t>Quesito allevamento 4 SUINI SCROFE 400 CICLO APERTO</w:t>
      </w:r>
    </w:p>
    <w:p w:rsidR="00E17F0F" w:rsidRDefault="00E17F0F">
      <w:pPr>
        <w:rPr>
          <w:sz w:val="36"/>
        </w:rPr>
      </w:pPr>
    </w:p>
    <w:p w:rsidR="00E17F0F" w:rsidRDefault="00E17F0F" w:rsidP="00E17F0F">
      <w:pPr>
        <w:pStyle w:val="Paragrafoelenco"/>
        <w:numPr>
          <w:ilvl w:val="0"/>
          <w:numId w:val="1"/>
        </w:numPr>
        <w:rPr>
          <w:sz w:val="36"/>
        </w:rPr>
      </w:pPr>
      <w:r>
        <w:rPr>
          <w:sz w:val="36"/>
        </w:rPr>
        <w:t>PROFILASSI ANTIPARASSITARIA DA ELIMINARE:</w:t>
      </w:r>
    </w:p>
    <w:p w:rsidR="00E17F0F" w:rsidRDefault="00E17F0F" w:rsidP="00E17F0F">
      <w:pPr>
        <w:pStyle w:val="Paragrafoelenco"/>
        <w:rPr>
          <w:sz w:val="36"/>
        </w:rPr>
      </w:pPr>
      <w:r>
        <w:rPr>
          <w:sz w:val="36"/>
        </w:rPr>
        <w:t xml:space="preserve">Supponendo la gestione di animali in box multipli con pavimentazione grigliato e poi ingresso in box parto singoli sempre su grigliato. </w:t>
      </w:r>
    </w:p>
    <w:p w:rsidR="00E17F0F" w:rsidRDefault="00E17F0F" w:rsidP="00E17F0F">
      <w:pPr>
        <w:pStyle w:val="Paragrafoelenco"/>
        <w:rPr>
          <w:sz w:val="36"/>
        </w:rPr>
      </w:pPr>
      <w:r>
        <w:rPr>
          <w:sz w:val="36"/>
        </w:rPr>
        <w:t>Esame coprologico dei singoli box al fine di individuare eventuali box infestati e che tipologie di parassiti sono presenti (vermi tondi, vermi piatti ecc.)</w:t>
      </w:r>
    </w:p>
    <w:p w:rsidR="00E17F0F" w:rsidRDefault="00E17F0F" w:rsidP="00E17F0F">
      <w:pPr>
        <w:pStyle w:val="Paragrafoelenco"/>
        <w:rPr>
          <w:sz w:val="36"/>
        </w:rPr>
      </w:pPr>
      <w:r>
        <w:rPr>
          <w:sz w:val="36"/>
        </w:rPr>
        <w:t>METAFILASSI: da effettuare ESCLUSIVAMENTE sul gruppo infestato (box) per via enterale o parenterale a seconda della gestione dell’allevamento e in accordo con l’allevatore.</w:t>
      </w:r>
    </w:p>
    <w:p w:rsidR="00E17F0F" w:rsidRDefault="00E17F0F" w:rsidP="00E17F0F">
      <w:pPr>
        <w:pStyle w:val="Paragrafoelenco"/>
        <w:rPr>
          <w:sz w:val="36"/>
        </w:rPr>
      </w:pPr>
      <w:r>
        <w:rPr>
          <w:sz w:val="36"/>
        </w:rPr>
        <w:t>Verifica con nuovo esame coprologico dell’efficacia del trattamento dopo 21 gg (eventualmente ripetere il trattamento in caso di persistenza).</w:t>
      </w:r>
    </w:p>
    <w:p w:rsidR="00E17F0F" w:rsidRDefault="00E17F0F" w:rsidP="00E17F0F">
      <w:pPr>
        <w:pStyle w:val="Paragrafoelenco"/>
        <w:numPr>
          <w:ilvl w:val="0"/>
          <w:numId w:val="1"/>
        </w:numPr>
        <w:rPr>
          <w:sz w:val="36"/>
        </w:rPr>
      </w:pPr>
      <w:r>
        <w:rPr>
          <w:sz w:val="36"/>
        </w:rPr>
        <w:t>PULIZIA SALA PARTO E SCROFE IN INGRESSO (utilizzare di preferenza acqua calda)</w:t>
      </w:r>
    </w:p>
    <w:p w:rsidR="00E17F0F" w:rsidRDefault="00E17F0F" w:rsidP="00E17F0F">
      <w:pPr>
        <w:pStyle w:val="Paragrafoelenco"/>
        <w:rPr>
          <w:sz w:val="36"/>
        </w:rPr>
      </w:pPr>
      <w:r>
        <w:rPr>
          <w:sz w:val="36"/>
        </w:rPr>
        <w:t>Pulizia meccanica e con prodotti disinfettanti dei box destinati ai suinetti svezzati</w:t>
      </w:r>
    </w:p>
    <w:p w:rsidR="00E17F0F" w:rsidRDefault="00E17F0F" w:rsidP="00E17F0F">
      <w:pPr>
        <w:pStyle w:val="Paragrafoelenco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RIMONTA ESTERNA </w:t>
      </w:r>
    </w:p>
    <w:p w:rsidR="00E17F0F" w:rsidRPr="00E17F0F" w:rsidRDefault="00E17F0F" w:rsidP="00E17F0F">
      <w:pPr>
        <w:pStyle w:val="Paragrafoelenco"/>
        <w:rPr>
          <w:sz w:val="36"/>
        </w:rPr>
      </w:pPr>
      <w:r>
        <w:rPr>
          <w:sz w:val="36"/>
        </w:rPr>
        <w:t>Quarantena in box e/o strutture (infermieria?) isolate ed esecuzione di un esame coprologico di gruppo  ed eventuale terapia metafilattica (vedi sopra).</w:t>
      </w:r>
    </w:p>
    <w:sectPr w:rsidR="00E17F0F" w:rsidRPr="00E17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3B2D"/>
    <w:multiLevelType w:val="hybridMultilevel"/>
    <w:tmpl w:val="E98680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17F0F"/>
    <w:rsid w:val="00DB0BCB"/>
    <w:rsid w:val="00E1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C7DCE29904B943B3977C5D75F3FF46" ma:contentTypeVersion="13" ma:contentTypeDescription="Creare un nuovo documento." ma:contentTypeScope="" ma:versionID="0e7c3fad6b2a9752cf5012c50e8ad118">
  <xsd:schema xmlns:xsd="http://www.w3.org/2001/XMLSchema" xmlns:xs="http://www.w3.org/2001/XMLSchema" xmlns:p="http://schemas.microsoft.com/office/2006/metadata/properties" xmlns:ns2="634d5632-913e-47b2-829d-de013a98c6e2" xmlns:ns3="8439b92e-5cb7-4905-be21-8b1e20f51065" targetNamespace="http://schemas.microsoft.com/office/2006/metadata/properties" ma:root="true" ma:fieldsID="10e31b890076513ce0a7ad46a28bf80b" ns2:_="" ns3:_="">
    <xsd:import namespace="634d5632-913e-47b2-829d-de013a98c6e2"/>
    <xsd:import namespace="8439b92e-5cb7-4905-be21-8b1e20f51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5632-913e-47b2-829d-de013a98c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92e-5cb7-4905-be21-8b1e20f5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57674-8F81-421F-AB7C-CCA07BDCF1BF}"/>
</file>

<file path=customXml/itemProps2.xml><?xml version="1.0" encoding="utf-8"?>
<ds:datastoreItem xmlns:ds="http://schemas.openxmlformats.org/officeDocument/2006/customXml" ds:itemID="{4D0E9BCF-6924-458B-AE4F-6223F66C38B7}"/>
</file>

<file path=customXml/itemProps3.xml><?xml version="1.0" encoding="utf-8"?>
<ds:datastoreItem xmlns:ds="http://schemas.openxmlformats.org/officeDocument/2006/customXml" ds:itemID="{5CC3B147-AD86-4E26-9C33-56E619004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2022-03-18T10:01:00Z</dcterms:created>
  <dcterms:modified xsi:type="dcterms:W3CDTF">2022-03-18T11:30:00Z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0x010100C9C7DCE29904B943B3977C5D75F3FF46</vt:lpwstr>
  </property>
</Properties>
</file>